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EEF7" w14:textId="23A621A4" w:rsidR="008D289B" w:rsidRPr="00D13F4B" w:rsidRDefault="008D289B" w:rsidP="00E87587">
      <w:pPr>
        <w:rPr>
          <w:rFonts w:ascii="Aptos" w:hAnsi="Aptos"/>
          <w:b/>
          <w:bCs/>
          <w:i/>
          <w:iCs/>
          <w:sz w:val="28"/>
          <w:szCs w:val="28"/>
        </w:rPr>
      </w:pPr>
      <w:r w:rsidRPr="00D13F4B">
        <w:rPr>
          <w:rFonts w:ascii="Aptos" w:hAnsi="Aptos"/>
          <w:b/>
          <w:bCs/>
          <w:sz w:val="28"/>
          <w:szCs w:val="28"/>
        </w:rPr>
        <w:t>ENTRY CRITERIA</w:t>
      </w:r>
      <w:r w:rsidR="00967B1F" w:rsidRPr="00D13F4B">
        <w:rPr>
          <w:rFonts w:ascii="Aptos" w:hAnsi="Aptos"/>
          <w:b/>
          <w:bCs/>
          <w:sz w:val="28"/>
          <w:szCs w:val="28"/>
        </w:rPr>
        <w:t xml:space="preserve"> - </w:t>
      </w:r>
      <w:r w:rsidR="00FF088C" w:rsidRPr="00D13F4B">
        <w:rPr>
          <w:rFonts w:ascii="Aptos" w:hAnsi="Aptos"/>
          <w:b/>
          <w:bCs/>
          <w:sz w:val="28"/>
          <w:szCs w:val="28"/>
        </w:rPr>
        <w:t xml:space="preserve">SEG </w:t>
      </w:r>
      <w:r w:rsidR="000A6F32" w:rsidRPr="00D13F4B">
        <w:rPr>
          <w:rFonts w:ascii="Aptos" w:hAnsi="Aptos"/>
          <w:b/>
          <w:bCs/>
          <w:sz w:val="28"/>
          <w:szCs w:val="28"/>
        </w:rPr>
        <w:t xml:space="preserve">Awards </w:t>
      </w:r>
      <w:r w:rsidR="00FF088C" w:rsidRPr="00D13F4B">
        <w:rPr>
          <w:rFonts w:ascii="Aptos" w:hAnsi="Aptos"/>
          <w:b/>
          <w:bCs/>
          <w:sz w:val="28"/>
          <w:szCs w:val="28"/>
        </w:rPr>
        <w:t xml:space="preserve">ABC </w:t>
      </w:r>
      <w:r w:rsidRPr="00D13F4B">
        <w:rPr>
          <w:rFonts w:ascii="Aptos" w:hAnsi="Aptos"/>
          <w:b/>
          <w:bCs/>
          <w:sz w:val="28"/>
          <w:szCs w:val="28"/>
        </w:rPr>
        <w:t xml:space="preserve">Level 4 Diploma in </w:t>
      </w:r>
      <w:r w:rsidR="00C17363" w:rsidRPr="00D13F4B">
        <w:rPr>
          <w:rFonts w:ascii="Aptos" w:hAnsi="Aptos"/>
          <w:b/>
          <w:bCs/>
          <w:sz w:val="28"/>
          <w:szCs w:val="28"/>
        </w:rPr>
        <w:t xml:space="preserve">Therapeutic </w:t>
      </w:r>
      <w:r w:rsidRPr="00D13F4B">
        <w:rPr>
          <w:rFonts w:ascii="Aptos" w:hAnsi="Aptos"/>
          <w:b/>
          <w:bCs/>
          <w:sz w:val="28"/>
          <w:szCs w:val="28"/>
        </w:rPr>
        <w:t>Counselling</w:t>
      </w:r>
    </w:p>
    <w:p w14:paraId="6560F5A5" w14:textId="77777777" w:rsidR="008D289B" w:rsidRPr="00D85E6A" w:rsidRDefault="008D289B" w:rsidP="008D289B">
      <w:pPr>
        <w:jc w:val="center"/>
        <w:rPr>
          <w:rFonts w:ascii="Aptos" w:hAnsi="Aptos"/>
          <w:sz w:val="22"/>
          <w:szCs w:val="22"/>
        </w:rPr>
      </w:pPr>
    </w:p>
    <w:p w14:paraId="05BE41A8" w14:textId="28667E6A" w:rsidR="008D289B" w:rsidRPr="00D13F4B" w:rsidRDefault="008D289B" w:rsidP="008D289B">
      <w:pPr>
        <w:jc w:val="both"/>
        <w:rPr>
          <w:rFonts w:ascii="Aptos" w:hAnsi="Aptos"/>
        </w:rPr>
      </w:pPr>
      <w:r w:rsidRPr="00D13F4B">
        <w:rPr>
          <w:rFonts w:ascii="Aptos" w:hAnsi="Aptos"/>
          <w:bCs/>
          <w:spacing w:val="-2"/>
        </w:rPr>
        <w:t>Students wishing to apply for a place on the above course must be able to demonstrate the following:</w:t>
      </w:r>
    </w:p>
    <w:p w14:paraId="1A295286" w14:textId="77777777" w:rsidR="004D7267" w:rsidRPr="00D13F4B" w:rsidRDefault="004D7267" w:rsidP="008D289B">
      <w:pPr>
        <w:jc w:val="both"/>
        <w:rPr>
          <w:rFonts w:ascii="Aptos" w:hAnsi="Aptos"/>
        </w:rPr>
      </w:pPr>
    </w:p>
    <w:p w14:paraId="11271761" w14:textId="42B94FF9" w:rsidR="008D289B" w:rsidRPr="00D13F4B" w:rsidRDefault="004D7267" w:rsidP="00515310">
      <w:pPr>
        <w:pStyle w:val="Heading3"/>
        <w:jc w:val="center"/>
        <w:rPr>
          <w:rFonts w:ascii="Aptos" w:hAnsi="Aptos"/>
        </w:rPr>
      </w:pPr>
      <w:r w:rsidRPr="00D13F4B">
        <w:rPr>
          <w:rFonts w:ascii="Aptos" w:hAnsi="Aptos"/>
        </w:rPr>
        <w:t>Theoretical Knowledge, Understanding &amp; Capability</w:t>
      </w:r>
    </w:p>
    <w:p w14:paraId="7F4FEEBB" w14:textId="77777777" w:rsidR="005558BD" w:rsidRPr="00D13F4B" w:rsidRDefault="005558BD" w:rsidP="008D289B">
      <w:pPr>
        <w:jc w:val="both"/>
        <w:rPr>
          <w:rFonts w:ascii="Aptos" w:hAnsi="Aptos"/>
        </w:rPr>
      </w:pPr>
    </w:p>
    <w:p w14:paraId="07899D01" w14:textId="547AE33A" w:rsidR="005558BD" w:rsidRPr="00D13F4B" w:rsidRDefault="008D289B" w:rsidP="00AF211D">
      <w:pPr>
        <w:numPr>
          <w:ilvl w:val="0"/>
          <w:numId w:val="6"/>
        </w:numPr>
        <w:tabs>
          <w:tab w:val="clear" w:pos="720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A</w:t>
      </w:r>
      <w:r w:rsidR="00FC6630" w:rsidRPr="00D13F4B">
        <w:rPr>
          <w:rFonts w:ascii="Aptos" w:hAnsi="Aptos"/>
        </w:rPr>
        <w:t xml:space="preserve"> solid </w:t>
      </w:r>
      <w:r w:rsidRPr="00D13F4B">
        <w:rPr>
          <w:rFonts w:ascii="Aptos" w:hAnsi="Aptos"/>
        </w:rPr>
        <w:t xml:space="preserve">understanding of the key theoretical concepts of one of the three modalities - </w:t>
      </w:r>
      <w:r w:rsidR="00C17363" w:rsidRPr="00D13F4B">
        <w:rPr>
          <w:rFonts w:ascii="Aptos" w:hAnsi="Aptos"/>
        </w:rPr>
        <w:t>H</w:t>
      </w:r>
      <w:r w:rsidRPr="00D13F4B">
        <w:rPr>
          <w:rFonts w:ascii="Aptos" w:hAnsi="Aptos"/>
        </w:rPr>
        <w:t xml:space="preserve">umanistic, </w:t>
      </w:r>
      <w:r w:rsidR="00C17363" w:rsidRPr="00D13F4B">
        <w:rPr>
          <w:rFonts w:ascii="Aptos" w:hAnsi="Aptos"/>
        </w:rPr>
        <w:t>P</w:t>
      </w:r>
      <w:r w:rsidRPr="00D13F4B">
        <w:rPr>
          <w:rFonts w:ascii="Aptos" w:hAnsi="Aptos"/>
        </w:rPr>
        <w:t>sychodynamic or Cognitive-Behavioural;</w:t>
      </w:r>
    </w:p>
    <w:p w14:paraId="4558F0A0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0C30471D" w14:textId="1DB4881E" w:rsidR="005558BD" w:rsidRPr="00D13F4B" w:rsidRDefault="008D289B" w:rsidP="00AF211D">
      <w:pPr>
        <w:numPr>
          <w:ilvl w:val="0"/>
          <w:numId w:val="6"/>
        </w:numPr>
        <w:tabs>
          <w:tab w:val="clear" w:pos="720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The ability to apply theoretical knowledge and understanding to counselling practice;</w:t>
      </w:r>
    </w:p>
    <w:p w14:paraId="3324DAC2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1E4070CD" w14:textId="3493E6B0" w:rsidR="005558BD" w:rsidRPr="00D13F4B" w:rsidRDefault="008D289B" w:rsidP="00AF211D">
      <w:pPr>
        <w:numPr>
          <w:ilvl w:val="0"/>
          <w:numId w:val="6"/>
        </w:numPr>
        <w:tabs>
          <w:tab w:val="clear" w:pos="720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The capacity to analyse and discuss </w:t>
      </w:r>
      <w:r w:rsidR="00A80BA0" w:rsidRPr="00D13F4B">
        <w:rPr>
          <w:rFonts w:ascii="Aptos" w:hAnsi="Aptos"/>
        </w:rPr>
        <w:t xml:space="preserve">in depth </w:t>
      </w:r>
      <w:r w:rsidRPr="00D13F4B">
        <w:rPr>
          <w:rFonts w:ascii="Aptos" w:hAnsi="Aptos"/>
        </w:rPr>
        <w:t xml:space="preserve">as well as </w:t>
      </w:r>
      <w:r w:rsidR="00AF211D" w:rsidRPr="00D13F4B">
        <w:rPr>
          <w:rFonts w:ascii="Aptos" w:hAnsi="Aptos"/>
        </w:rPr>
        <w:t>describe.</w:t>
      </w:r>
    </w:p>
    <w:p w14:paraId="29341D99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42378BB6" w14:textId="216A9DAC" w:rsidR="008A4F5A" w:rsidRPr="00D13F4B" w:rsidRDefault="008D289B" w:rsidP="00AF211D">
      <w:pPr>
        <w:numPr>
          <w:ilvl w:val="0"/>
          <w:numId w:val="6"/>
        </w:numPr>
        <w:tabs>
          <w:tab w:val="clear" w:pos="720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The ability to structure</w:t>
      </w:r>
      <w:r w:rsidR="009B4567" w:rsidRPr="00D13F4B">
        <w:rPr>
          <w:rFonts w:ascii="Aptos" w:hAnsi="Aptos"/>
        </w:rPr>
        <w:t xml:space="preserve"> and write</w:t>
      </w:r>
      <w:r w:rsidRPr="00D13F4B">
        <w:rPr>
          <w:rFonts w:ascii="Aptos" w:hAnsi="Aptos"/>
        </w:rPr>
        <w:t xml:space="preserve"> an extended </w:t>
      </w:r>
      <w:r w:rsidR="00030C61" w:rsidRPr="00D13F4B">
        <w:rPr>
          <w:rFonts w:ascii="Aptos" w:hAnsi="Aptos"/>
        </w:rPr>
        <w:t>piece of written work</w:t>
      </w:r>
      <w:r w:rsidRPr="00D13F4B">
        <w:rPr>
          <w:rFonts w:ascii="Aptos" w:hAnsi="Aptos"/>
        </w:rPr>
        <w:t xml:space="preserve"> and to develop a coherent </w:t>
      </w:r>
      <w:r w:rsidR="00AF211D" w:rsidRPr="00D13F4B">
        <w:rPr>
          <w:rFonts w:ascii="Aptos" w:hAnsi="Aptos"/>
        </w:rPr>
        <w:t>argument.</w:t>
      </w:r>
    </w:p>
    <w:p w14:paraId="2149724D" w14:textId="77777777" w:rsidR="008A4F5A" w:rsidRPr="00D13F4B" w:rsidRDefault="008A4F5A" w:rsidP="00AF211D">
      <w:pPr>
        <w:ind w:left="567" w:hanging="567"/>
        <w:rPr>
          <w:rFonts w:ascii="Aptos" w:hAnsi="Aptos"/>
        </w:rPr>
      </w:pPr>
    </w:p>
    <w:p w14:paraId="3BBAFF43" w14:textId="5720B501" w:rsidR="008D289B" w:rsidRPr="00AF211D" w:rsidRDefault="008A4F5A" w:rsidP="00AF211D">
      <w:pPr>
        <w:numPr>
          <w:ilvl w:val="0"/>
          <w:numId w:val="6"/>
        </w:numPr>
        <w:tabs>
          <w:tab w:val="clear" w:pos="720"/>
          <w:tab w:val="num" w:pos="540"/>
        </w:tabs>
        <w:ind w:left="540" w:hanging="540"/>
        <w:rPr>
          <w:rFonts w:ascii="Aptos" w:hAnsi="Aptos"/>
        </w:rPr>
      </w:pPr>
      <w:r w:rsidRPr="00AF211D">
        <w:rPr>
          <w:rFonts w:ascii="Aptos" w:hAnsi="Aptos"/>
        </w:rPr>
        <w:t>A solid command of the English language and grammar.</w:t>
      </w:r>
    </w:p>
    <w:p w14:paraId="776507D3" w14:textId="77777777" w:rsidR="0081009A" w:rsidRPr="00D13F4B" w:rsidRDefault="0081009A" w:rsidP="00AF211D">
      <w:pPr>
        <w:tabs>
          <w:tab w:val="num" w:pos="540"/>
        </w:tabs>
        <w:ind w:left="540" w:hanging="540"/>
        <w:rPr>
          <w:rFonts w:ascii="Aptos" w:hAnsi="Aptos"/>
        </w:rPr>
      </w:pPr>
    </w:p>
    <w:p w14:paraId="45A6B660" w14:textId="02F9D975" w:rsidR="008D289B" w:rsidRPr="00D13F4B" w:rsidRDefault="004D7267" w:rsidP="00AF211D">
      <w:pPr>
        <w:pStyle w:val="Heading6"/>
        <w:tabs>
          <w:tab w:val="clear" w:pos="540"/>
          <w:tab w:val="left" w:pos="720"/>
        </w:tabs>
        <w:rPr>
          <w:rFonts w:ascii="Aptos" w:hAnsi="Aptos"/>
          <w:sz w:val="24"/>
        </w:rPr>
      </w:pPr>
      <w:r w:rsidRPr="00D13F4B">
        <w:rPr>
          <w:rFonts w:ascii="Aptos" w:hAnsi="Aptos"/>
          <w:sz w:val="24"/>
        </w:rPr>
        <w:t>Ethical Counselling Practice</w:t>
      </w:r>
    </w:p>
    <w:p w14:paraId="0BDC1FCE" w14:textId="77777777" w:rsidR="005558BD" w:rsidRPr="00D13F4B" w:rsidRDefault="005558BD" w:rsidP="00AF211D">
      <w:pPr>
        <w:pStyle w:val="Header"/>
        <w:tabs>
          <w:tab w:val="left" w:pos="720"/>
        </w:tabs>
        <w:rPr>
          <w:rFonts w:ascii="Aptos" w:hAnsi="Aptos"/>
        </w:rPr>
      </w:pPr>
    </w:p>
    <w:p w14:paraId="4C573374" w14:textId="2D078658" w:rsidR="005558BD" w:rsidRPr="00D13F4B" w:rsidRDefault="008D289B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 confident and appropriate use of </w:t>
      </w:r>
      <w:r w:rsidR="005558BD" w:rsidRPr="00D13F4B">
        <w:rPr>
          <w:rFonts w:ascii="Aptos" w:hAnsi="Aptos"/>
        </w:rPr>
        <w:t xml:space="preserve">developed </w:t>
      </w:r>
      <w:r w:rsidRPr="00D13F4B">
        <w:rPr>
          <w:rFonts w:ascii="Aptos" w:hAnsi="Aptos"/>
        </w:rPr>
        <w:t>counselling skills</w:t>
      </w:r>
      <w:r w:rsidR="00A97D94" w:rsidRPr="00D13F4B">
        <w:rPr>
          <w:rFonts w:ascii="Aptos" w:hAnsi="Aptos"/>
        </w:rPr>
        <w:t xml:space="preserve"> within a therapeutic </w:t>
      </w:r>
      <w:r w:rsidR="0075446D" w:rsidRPr="00D13F4B">
        <w:rPr>
          <w:rFonts w:ascii="Aptos" w:hAnsi="Aptos"/>
        </w:rPr>
        <w:t>context</w:t>
      </w:r>
      <w:r w:rsidRPr="00D13F4B">
        <w:rPr>
          <w:rFonts w:ascii="Aptos" w:hAnsi="Aptos"/>
        </w:rPr>
        <w:t>;</w:t>
      </w:r>
      <w:r w:rsidR="0075446D" w:rsidRPr="00D13F4B">
        <w:rPr>
          <w:rFonts w:ascii="Aptos" w:hAnsi="Aptos"/>
        </w:rPr>
        <w:t xml:space="preserve"> accompanied by su</w:t>
      </w:r>
      <w:r w:rsidR="008A4F5A" w:rsidRPr="00D13F4B">
        <w:rPr>
          <w:rFonts w:ascii="Aptos" w:hAnsi="Aptos"/>
        </w:rPr>
        <w:t>fficient</w:t>
      </w:r>
      <w:r w:rsidR="0075446D" w:rsidRPr="00D13F4B">
        <w:rPr>
          <w:rFonts w:ascii="Aptos" w:hAnsi="Aptos"/>
        </w:rPr>
        <w:t xml:space="preserve"> understanding of the impact of their use upon the counselling relationship and process (both helpful and not helpful</w:t>
      </w:r>
      <w:proofErr w:type="gramStart"/>
      <w:r w:rsidR="0075446D" w:rsidRPr="00D13F4B">
        <w:rPr>
          <w:rFonts w:ascii="Aptos" w:hAnsi="Aptos"/>
        </w:rPr>
        <w:t>);</w:t>
      </w:r>
      <w:proofErr w:type="gramEnd"/>
    </w:p>
    <w:p w14:paraId="485DB4BE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06939BFB" w14:textId="0DBBB66A" w:rsidR="005558BD" w:rsidRPr="00D13F4B" w:rsidRDefault="008D289B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An ability </w:t>
      </w:r>
      <w:r w:rsidR="0075446D" w:rsidRPr="00D13F4B">
        <w:rPr>
          <w:rFonts w:ascii="Aptos" w:hAnsi="Aptos"/>
        </w:rPr>
        <w:t xml:space="preserve">and commitment </w:t>
      </w:r>
      <w:r w:rsidRPr="00D13F4B">
        <w:rPr>
          <w:rFonts w:ascii="Aptos" w:hAnsi="Aptos"/>
        </w:rPr>
        <w:t xml:space="preserve">to work for the benefit of the client </w:t>
      </w:r>
      <w:r w:rsidR="00ED0C98" w:rsidRPr="00D13F4B">
        <w:rPr>
          <w:rFonts w:ascii="Aptos" w:hAnsi="Aptos"/>
        </w:rPr>
        <w:t xml:space="preserve">and </w:t>
      </w:r>
      <w:r w:rsidR="0082399A" w:rsidRPr="00D13F4B">
        <w:rPr>
          <w:rFonts w:ascii="Aptos" w:hAnsi="Aptos"/>
        </w:rPr>
        <w:t>to generate</w:t>
      </w:r>
      <w:r w:rsidR="00ED0C98" w:rsidRPr="00D13F4B">
        <w:rPr>
          <w:rFonts w:ascii="Aptos" w:hAnsi="Aptos"/>
        </w:rPr>
        <w:t xml:space="preserve"> relational depth, </w:t>
      </w:r>
      <w:r w:rsidRPr="00D13F4B">
        <w:rPr>
          <w:rFonts w:ascii="Aptos" w:hAnsi="Aptos"/>
        </w:rPr>
        <w:t>within an ethical framework;</w:t>
      </w:r>
    </w:p>
    <w:p w14:paraId="67D3A281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33AA499B" w14:textId="6D9F2CF4" w:rsidR="005558BD" w:rsidRPr="00D13F4B" w:rsidRDefault="00FC6630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A</w:t>
      </w:r>
      <w:r w:rsidR="00A1698B" w:rsidRPr="00D13F4B">
        <w:rPr>
          <w:rFonts w:ascii="Aptos" w:hAnsi="Aptos"/>
        </w:rPr>
        <w:t xml:space="preserve"> developed </w:t>
      </w:r>
      <w:r w:rsidRPr="00D13F4B">
        <w:rPr>
          <w:rFonts w:ascii="Aptos" w:hAnsi="Aptos"/>
        </w:rPr>
        <w:t>self-</w:t>
      </w:r>
      <w:r w:rsidR="00C30398" w:rsidRPr="00D13F4B">
        <w:rPr>
          <w:rFonts w:ascii="Aptos" w:hAnsi="Aptos"/>
        </w:rPr>
        <w:t xml:space="preserve">awareness of </w:t>
      </w:r>
      <w:r w:rsidR="0075446D" w:rsidRPr="00D13F4B">
        <w:rPr>
          <w:rFonts w:ascii="Aptos" w:hAnsi="Aptos"/>
        </w:rPr>
        <w:t xml:space="preserve">own </w:t>
      </w:r>
      <w:r w:rsidR="00C30398" w:rsidRPr="00D13F4B">
        <w:rPr>
          <w:rFonts w:ascii="Aptos" w:hAnsi="Aptos"/>
        </w:rPr>
        <w:t>personal concerns</w:t>
      </w:r>
      <w:r w:rsidR="00A1698B" w:rsidRPr="00D13F4B">
        <w:rPr>
          <w:rFonts w:ascii="Aptos" w:hAnsi="Aptos"/>
        </w:rPr>
        <w:t xml:space="preserve">/anxieties; bias; </w:t>
      </w:r>
      <w:r w:rsidR="00C30398" w:rsidRPr="00D13F4B">
        <w:rPr>
          <w:rFonts w:ascii="Aptos" w:hAnsi="Aptos"/>
        </w:rPr>
        <w:t>motivations</w:t>
      </w:r>
      <w:r w:rsidR="008A4F5A" w:rsidRPr="00D13F4B">
        <w:rPr>
          <w:rFonts w:ascii="Aptos" w:hAnsi="Aptos"/>
        </w:rPr>
        <w:t xml:space="preserve"> etc.; a</w:t>
      </w:r>
      <w:r w:rsidR="00C30398" w:rsidRPr="00D13F4B">
        <w:rPr>
          <w:rFonts w:ascii="Aptos" w:hAnsi="Aptos"/>
        </w:rPr>
        <w:t xml:space="preserve">nd </w:t>
      </w:r>
      <w:r w:rsidR="00A80BA0" w:rsidRPr="00D13F4B">
        <w:rPr>
          <w:rFonts w:ascii="Aptos" w:hAnsi="Aptos"/>
        </w:rPr>
        <w:t xml:space="preserve">in turn </w:t>
      </w:r>
      <w:r w:rsidR="00C30398" w:rsidRPr="00D13F4B">
        <w:rPr>
          <w:rFonts w:ascii="Aptos" w:hAnsi="Aptos"/>
        </w:rPr>
        <w:t>understand</w:t>
      </w:r>
      <w:r w:rsidR="00C17363" w:rsidRPr="00D13F4B">
        <w:rPr>
          <w:rFonts w:ascii="Aptos" w:hAnsi="Aptos"/>
        </w:rPr>
        <w:t xml:space="preserve"> </w:t>
      </w:r>
      <w:r w:rsidR="00C30398" w:rsidRPr="00D13F4B">
        <w:rPr>
          <w:rFonts w:ascii="Aptos" w:hAnsi="Aptos"/>
        </w:rPr>
        <w:t>how they might potentially impact upon a counselling relationship or process</w:t>
      </w:r>
      <w:r w:rsidRPr="00D13F4B">
        <w:rPr>
          <w:rFonts w:ascii="Aptos" w:hAnsi="Aptos"/>
        </w:rPr>
        <w:t>;</w:t>
      </w:r>
    </w:p>
    <w:p w14:paraId="26D69EB2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36651859" w14:textId="53FC2845" w:rsidR="005558BD" w:rsidRPr="00D13F4B" w:rsidRDefault="008D289B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An understanding of </w:t>
      </w:r>
      <w:r w:rsidR="00A97D94" w:rsidRPr="00D13F4B">
        <w:rPr>
          <w:rFonts w:ascii="Aptos" w:hAnsi="Aptos"/>
        </w:rPr>
        <w:t xml:space="preserve">the need for </w:t>
      </w:r>
      <w:r w:rsidRPr="00D13F4B">
        <w:rPr>
          <w:rFonts w:ascii="Aptos" w:hAnsi="Aptos"/>
        </w:rPr>
        <w:t>personal and professional boundar</w:t>
      </w:r>
      <w:r w:rsidR="00ED0C98" w:rsidRPr="00D13F4B">
        <w:rPr>
          <w:rFonts w:ascii="Aptos" w:hAnsi="Aptos"/>
        </w:rPr>
        <w:t>ies</w:t>
      </w:r>
      <w:r w:rsidRPr="00D13F4B">
        <w:rPr>
          <w:rFonts w:ascii="Aptos" w:hAnsi="Aptos"/>
        </w:rPr>
        <w:t xml:space="preserve"> and how </w:t>
      </w:r>
      <w:r w:rsidR="00C17363" w:rsidRPr="00D13F4B">
        <w:rPr>
          <w:rFonts w:ascii="Aptos" w:hAnsi="Aptos"/>
        </w:rPr>
        <w:t>this</w:t>
      </w:r>
      <w:r w:rsidRPr="00D13F4B">
        <w:rPr>
          <w:rFonts w:ascii="Aptos" w:hAnsi="Aptos"/>
        </w:rPr>
        <w:t xml:space="preserve"> might impact </w:t>
      </w:r>
      <w:r w:rsidR="00F45DB5" w:rsidRPr="00D13F4B">
        <w:rPr>
          <w:rFonts w:ascii="Aptos" w:hAnsi="Aptos"/>
        </w:rPr>
        <w:t>up</w:t>
      </w:r>
      <w:r w:rsidRPr="00D13F4B">
        <w:rPr>
          <w:rFonts w:ascii="Aptos" w:hAnsi="Aptos"/>
        </w:rPr>
        <w:t>on the counsellor/client relationship</w:t>
      </w:r>
      <w:r w:rsidR="00ED0C98" w:rsidRPr="00D13F4B">
        <w:rPr>
          <w:rFonts w:ascii="Aptos" w:hAnsi="Aptos"/>
        </w:rPr>
        <w:t xml:space="preserve"> if not maintained</w:t>
      </w:r>
      <w:r w:rsidRPr="00D13F4B">
        <w:rPr>
          <w:rFonts w:ascii="Aptos" w:hAnsi="Aptos"/>
        </w:rPr>
        <w:t>;</w:t>
      </w:r>
    </w:p>
    <w:p w14:paraId="5F63E206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03511168" w14:textId="140B82DC" w:rsidR="004D7267" w:rsidRPr="00D13F4B" w:rsidRDefault="008D289B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The capacity to describe </w:t>
      </w:r>
      <w:r w:rsidR="00A97D94" w:rsidRPr="00D13F4B">
        <w:rPr>
          <w:rFonts w:ascii="Aptos" w:hAnsi="Aptos"/>
        </w:rPr>
        <w:t xml:space="preserve">and separate </w:t>
      </w:r>
      <w:r w:rsidRPr="00D13F4B">
        <w:rPr>
          <w:rFonts w:ascii="Aptos" w:hAnsi="Aptos"/>
        </w:rPr>
        <w:t xml:space="preserve">thoughts &amp; feelings which belong to you as a potential counsellor </w:t>
      </w:r>
      <w:r w:rsidR="00F4365E" w:rsidRPr="00D13F4B">
        <w:rPr>
          <w:rFonts w:ascii="Aptos" w:hAnsi="Aptos"/>
        </w:rPr>
        <w:t>from</w:t>
      </w:r>
      <w:r w:rsidRPr="00D13F4B">
        <w:rPr>
          <w:rFonts w:ascii="Aptos" w:hAnsi="Aptos"/>
        </w:rPr>
        <w:t xml:space="preserve"> </w:t>
      </w:r>
      <w:r w:rsidR="00ED0C98" w:rsidRPr="00D13F4B">
        <w:rPr>
          <w:rFonts w:ascii="Aptos" w:hAnsi="Aptos"/>
        </w:rPr>
        <w:t>those belonging to a</w:t>
      </w:r>
      <w:r w:rsidRPr="00D13F4B">
        <w:rPr>
          <w:rFonts w:ascii="Aptos" w:hAnsi="Aptos"/>
        </w:rPr>
        <w:t xml:space="preserve"> client;</w:t>
      </w:r>
    </w:p>
    <w:p w14:paraId="4B5AE8A8" w14:textId="77777777" w:rsidR="004D7267" w:rsidRPr="00D13F4B" w:rsidRDefault="004D7267" w:rsidP="00AF211D">
      <w:pPr>
        <w:rPr>
          <w:rFonts w:ascii="Aptos" w:hAnsi="Aptos"/>
        </w:rPr>
      </w:pPr>
    </w:p>
    <w:p w14:paraId="4F49925D" w14:textId="72117FD3" w:rsidR="008D289B" w:rsidRPr="00D13F4B" w:rsidRDefault="008D289B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A</w:t>
      </w:r>
      <w:r w:rsidR="00FC6630" w:rsidRPr="00D13F4B">
        <w:rPr>
          <w:rFonts w:ascii="Aptos" w:hAnsi="Aptos"/>
        </w:rPr>
        <w:t xml:space="preserve"> capacity</w:t>
      </w:r>
      <w:r w:rsidRPr="00D13F4B">
        <w:rPr>
          <w:rFonts w:ascii="Aptos" w:hAnsi="Aptos"/>
        </w:rPr>
        <w:t xml:space="preserve"> to work with difference </w:t>
      </w:r>
      <w:r w:rsidR="00F45DB5" w:rsidRPr="00D13F4B">
        <w:rPr>
          <w:rFonts w:ascii="Aptos" w:hAnsi="Aptos"/>
        </w:rPr>
        <w:t xml:space="preserve">&amp; diversity </w:t>
      </w:r>
      <w:r w:rsidR="00A1698B" w:rsidRPr="00D13F4B">
        <w:rPr>
          <w:rFonts w:ascii="Aptos" w:hAnsi="Aptos"/>
        </w:rPr>
        <w:t xml:space="preserve">in others </w:t>
      </w:r>
      <w:r w:rsidRPr="00D13F4B">
        <w:rPr>
          <w:rFonts w:ascii="Aptos" w:hAnsi="Aptos"/>
        </w:rPr>
        <w:t xml:space="preserve">and </w:t>
      </w:r>
      <w:r w:rsidR="00A97D94" w:rsidRPr="00D13F4B">
        <w:rPr>
          <w:rFonts w:ascii="Aptos" w:hAnsi="Aptos"/>
        </w:rPr>
        <w:t xml:space="preserve">to </w:t>
      </w:r>
      <w:r w:rsidRPr="00D13F4B">
        <w:rPr>
          <w:rFonts w:ascii="Aptos" w:hAnsi="Aptos"/>
        </w:rPr>
        <w:t xml:space="preserve">identify </w:t>
      </w:r>
      <w:r w:rsidR="00FC6630" w:rsidRPr="00D13F4B">
        <w:rPr>
          <w:rFonts w:ascii="Aptos" w:hAnsi="Aptos"/>
        </w:rPr>
        <w:t xml:space="preserve">and address any </w:t>
      </w:r>
      <w:r w:rsidRPr="00D13F4B">
        <w:rPr>
          <w:rFonts w:ascii="Aptos" w:hAnsi="Aptos"/>
        </w:rPr>
        <w:t xml:space="preserve">areas of personal prejudice, </w:t>
      </w:r>
      <w:r w:rsidR="00A1698B" w:rsidRPr="00D13F4B">
        <w:rPr>
          <w:rFonts w:ascii="Aptos" w:hAnsi="Aptos"/>
        </w:rPr>
        <w:t>assumption,</w:t>
      </w:r>
      <w:r w:rsidRPr="00D13F4B">
        <w:rPr>
          <w:rFonts w:ascii="Aptos" w:hAnsi="Aptos"/>
        </w:rPr>
        <w:t xml:space="preserve"> and ignorance bias;</w:t>
      </w:r>
    </w:p>
    <w:p w14:paraId="1B3D8982" w14:textId="22D0FF8B" w:rsidR="00A80BA0" w:rsidRPr="00D13F4B" w:rsidRDefault="00A80BA0" w:rsidP="00AF211D">
      <w:pPr>
        <w:ind w:left="567" w:hanging="567"/>
        <w:rPr>
          <w:rFonts w:ascii="Aptos" w:hAnsi="Aptos"/>
        </w:rPr>
      </w:pPr>
    </w:p>
    <w:p w14:paraId="46E83DA1" w14:textId="53E521F4" w:rsidR="00A80BA0" w:rsidRPr="00D13F4B" w:rsidRDefault="00A80BA0" w:rsidP="00AF211D">
      <w:pPr>
        <w:pStyle w:val="ListParagraph"/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A robust psychological profile that is able to support and protect a potentially vulnerable client presentation;</w:t>
      </w:r>
    </w:p>
    <w:p w14:paraId="18C26953" w14:textId="77777777" w:rsidR="005558BD" w:rsidRPr="00D13F4B" w:rsidRDefault="005558BD" w:rsidP="00AF211D">
      <w:pPr>
        <w:ind w:left="567" w:hanging="567"/>
        <w:rPr>
          <w:rFonts w:ascii="Aptos" w:hAnsi="Aptos"/>
        </w:rPr>
      </w:pPr>
    </w:p>
    <w:p w14:paraId="70B28457" w14:textId="706094CF" w:rsidR="00D539B7" w:rsidRPr="00D13F4B" w:rsidRDefault="008D289B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 potential to develop and maintain a counselling relationship </w:t>
      </w:r>
      <w:r w:rsidR="00A97D94" w:rsidRPr="00D13F4B">
        <w:rPr>
          <w:rFonts w:ascii="Aptos" w:hAnsi="Aptos"/>
        </w:rPr>
        <w:t xml:space="preserve">over a period of time </w:t>
      </w:r>
      <w:r w:rsidRPr="00D13F4B">
        <w:rPr>
          <w:rFonts w:ascii="Aptos" w:hAnsi="Aptos"/>
        </w:rPr>
        <w:t>while working consistently from one theoretical modality</w:t>
      </w:r>
      <w:r w:rsidR="00A81030" w:rsidRPr="00D13F4B">
        <w:rPr>
          <w:rFonts w:ascii="Aptos" w:hAnsi="Aptos"/>
        </w:rPr>
        <w:t>;</w:t>
      </w:r>
    </w:p>
    <w:p w14:paraId="1C46DC28" w14:textId="77777777" w:rsidR="008A4F5A" w:rsidRPr="00D13F4B" w:rsidRDefault="008A4F5A" w:rsidP="00AF211D">
      <w:pPr>
        <w:ind w:left="567" w:hanging="567"/>
        <w:rPr>
          <w:rFonts w:ascii="Aptos" w:hAnsi="Aptos"/>
        </w:rPr>
      </w:pPr>
    </w:p>
    <w:p w14:paraId="0E2DDD44" w14:textId="67E3C885" w:rsidR="008A4F5A" w:rsidRPr="00D13F4B" w:rsidRDefault="008A4F5A" w:rsidP="00AF211D">
      <w:pPr>
        <w:numPr>
          <w:ilvl w:val="0"/>
          <w:numId w:val="7"/>
        </w:numPr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lastRenderedPageBreak/>
        <w:t xml:space="preserve">A willingness to subscribe to and demonstrate the </w:t>
      </w:r>
      <w:bookmarkStart w:id="0" w:name="_Hlk189750672"/>
      <w:r w:rsidRPr="00D13F4B">
        <w:rPr>
          <w:rFonts w:ascii="Aptos" w:hAnsi="Aptos"/>
        </w:rPr>
        <w:t xml:space="preserve">Values, Principles and Personal Moral Qualities </w:t>
      </w:r>
      <w:bookmarkEnd w:id="0"/>
      <w:r w:rsidRPr="00D13F4B">
        <w:rPr>
          <w:rFonts w:ascii="Aptos" w:hAnsi="Aptos"/>
        </w:rPr>
        <w:t>of the BACP Ethical Framework.</w:t>
      </w:r>
    </w:p>
    <w:p w14:paraId="6E399A4F" w14:textId="79EA1206" w:rsidR="008D289B" w:rsidRPr="00D13F4B" w:rsidRDefault="008D289B" w:rsidP="00AF211D">
      <w:pPr>
        <w:rPr>
          <w:rFonts w:ascii="Aptos" w:hAnsi="Aptos"/>
        </w:rPr>
      </w:pPr>
    </w:p>
    <w:p w14:paraId="23C2716F" w14:textId="77777777" w:rsidR="0081009A" w:rsidRPr="00D13F4B" w:rsidRDefault="0081009A" w:rsidP="00AF211D">
      <w:pPr>
        <w:rPr>
          <w:rFonts w:ascii="Aptos" w:hAnsi="Aptos"/>
        </w:rPr>
      </w:pPr>
    </w:p>
    <w:p w14:paraId="18A63188" w14:textId="77777777" w:rsidR="008D289B" w:rsidRPr="00D13F4B" w:rsidRDefault="008D289B" w:rsidP="00AF211D">
      <w:pPr>
        <w:rPr>
          <w:rFonts w:ascii="Aptos" w:hAnsi="Aptos"/>
        </w:rPr>
      </w:pPr>
    </w:p>
    <w:p w14:paraId="3AC6FAFC" w14:textId="2868F5FA" w:rsidR="008D289B" w:rsidRPr="00D13F4B" w:rsidRDefault="004D7267" w:rsidP="00AF211D">
      <w:pPr>
        <w:pStyle w:val="Heading8"/>
        <w:jc w:val="left"/>
        <w:rPr>
          <w:rFonts w:ascii="Aptos" w:hAnsi="Aptos"/>
          <w:sz w:val="24"/>
        </w:rPr>
      </w:pPr>
      <w:r w:rsidRPr="00D13F4B">
        <w:rPr>
          <w:rFonts w:ascii="Aptos" w:hAnsi="Aptos"/>
          <w:sz w:val="24"/>
        </w:rPr>
        <w:t xml:space="preserve">Personal Development &amp; </w:t>
      </w:r>
      <w:r w:rsidR="00515310" w:rsidRPr="00D13F4B">
        <w:rPr>
          <w:rFonts w:ascii="Aptos" w:hAnsi="Aptos"/>
          <w:sz w:val="24"/>
        </w:rPr>
        <w:t>Self-Management</w:t>
      </w:r>
    </w:p>
    <w:p w14:paraId="108252B2" w14:textId="77777777" w:rsidR="005558BD" w:rsidRPr="00D13F4B" w:rsidRDefault="005558BD" w:rsidP="00AF211D">
      <w:pPr>
        <w:pStyle w:val="Header"/>
        <w:tabs>
          <w:tab w:val="left" w:pos="720"/>
        </w:tabs>
        <w:rPr>
          <w:rFonts w:ascii="Aptos" w:hAnsi="Aptos"/>
        </w:rPr>
      </w:pPr>
    </w:p>
    <w:p w14:paraId="7CCA9909" w14:textId="6E4154D3" w:rsidR="005558BD" w:rsidRPr="00D13F4B" w:rsidRDefault="008D289B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The capacity to work and integrate </w:t>
      </w:r>
      <w:r w:rsidR="00A80BA0" w:rsidRPr="00D13F4B">
        <w:rPr>
          <w:rFonts w:ascii="Aptos" w:hAnsi="Aptos"/>
        </w:rPr>
        <w:t>fully</w:t>
      </w:r>
      <w:r w:rsidRPr="00D13F4B">
        <w:rPr>
          <w:rFonts w:ascii="Aptos" w:hAnsi="Aptos"/>
        </w:rPr>
        <w:t xml:space="preserve"> with </w:t>
      </w:r>
      <w:r w:rsidR="00F45DB5" w:rsidRPr="00D13F4B">
        <w:rPr>
          <w:rFonts w:ascii="Aptos" w:hAnsi="Aptos"/>
        </w:rPr>
        <w:t>others</w:t>
      </w:r>
      <w:r w:rsidRPr="00D13F4B">
        <w:rPr>
          <w:rFonts w:ascii="Aptos" w:hAnsi="Aptos"/>
        </w:rPr>
        <w:t xml:space="preserve"> within the group</w:t>
      </w:r>
      <w:r w:rsidR="00A97D94" w:rsidRPr="00D13F4B">
        <w:rPr>
          <w:rFonts w:ascii="Aptos" w:hAnsi="Aptos"/>
        </w:rPr>
        <w:t xml:space="preserve"> and the </w:t>
      </w:r>
      <w:r w:rsidR="00A80BA0" w:rsidRPr="00D13F4B">
        <w:rPr>
          <w:rFonts w:ascii="Aptos" w:hAnsi="Aptos"/>
        </w:rPr>
        <w:t>p</w:t>
      </w:r>
      <w:r w:rsidR="00A97D94" w:rsidRPr="00D13F4B">
        <w:rPr>
          <w:rFonts w:ascii="Aptos" w:hAnsi="Aptos"/>
        </w:rPr>
        <w:t>lacement</w:t>
      </w:r>
      <w:r w:rsidRPr="00D13F4B">
        <w:rPr>
          <w:rFonts w:ascii="Aptos" w:hAnsi="Aptos"/>
        </w:rPr>
        <w:t>;</w:t>
      </w:r>
    </w:p>
    <w:p w14:paraId="4505901E" w14:textId="77777777" w:rsidR="005558BD" w:rsidRPr="00D13F4B" w:rsidRDefault="005558BD" w:rsidP="00AF211D">
      <w:pPr>
        <w:tabs>
          <w:tab w:val="num" w:pos="567"/>
        </w:tabs>
        <w:ind w:left="567" w:hanging="567"/>
        <w:rPr>
          <w:rFonts w:ascii="Aptos" w:hAnsi="Aptos"/>
        </w:rPr>
      </w:pPr>
    </w:p>
    <w:p w14:paraId="775F82CF" w14:textId="31CC0602" w:rsidR="00A90474" w:rsidRPr="00D13F4B" w:rsidRDefault="008D289B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Possess significant </w:t>
      </w:r>
      <w:r w:rsidR="00FC44CC" w:rsidRPr="00D13F4B">
        <w:rPr>
          <w:rFonts w:ascii="Aptos" w:hAnsi="Aptos"/>
        </w:rPr>
        <w:t>self-insight</w:t>
      </w:r>
      <w:r w:rsidRPr="00D13F4B">
        <w:rPr>
          <w:rFonts w:ascii="Aptos" w:hAnsi="Aptos"/>
        </w:rPr>
        <w:t xml:space="preserve"> </w:t>
      </w:r>
      <w:r w:rsidR="00A97D94" w:rsidRPr="00D13F4B">
        <w:rPr>
          <w:rFonts w:ascii="Aptos" w:hAnsi="Aptos"/>
        </w:rPr>
        <w:t xml:space="preserve">when interacting with and relating </w:t>
      </w:r>
      <w:r w:rsidR="00F45DB5" w:rsidRPr="00D13F4B">
        <w:rPr>
          <w:rFonts w:ascii="Aptos" w:hAnsi="Aptos"/>
        </w:rPr>
        <w:t>to</w:t>
      </w:r>
      <w:r w:rsidRPr="00D13F4B">
        <w:rPr>
          <w:rFonts w:ascii="Aptos" w:hAnsi="Aptos"/>
        </w:rPr>
        <w:t xml:space="preserve"> others</w:t>
      </w:r>
      <w:r w:rsidR="00A80BA0" w:rsidRPr="00D13F4B">
        <w:rPr>
          <w:rFonts w:ascii="Aptos" w:hAnsi="Aptos"/>
        </w:rPr>
        <w:t xml:space="preserve"> connected to the course and the placement</w:t>
      </w:r>
      <w:r w:rsidRPr="00D13F4B">
        <w:rPr>
          <w:rFonts w:ascii="Aptos" w:hAnsi="Aptos"/>
        </w:rPr>
        <w:t>;</w:t>
      </w:r>
    </w:p>
    <w:p w14:paraId="262A2C86" w14:textId="77777777" w:rsidR="005558BD" w:rsidRPr="00D13F4B" w:rsidRDefault="005558BD" w:rsidP="00AF211D">
      <w:pPr>
        <w:tabs>
          <w:tab w:val="num" w:pos="567"/>
        </w:tabs>
        <w:ind w:left="567" w:hanging="567"/>
        <w:rPr>
          <w:rFonts w:ascii="Aptos" w:hAnsi="Aptos"/>
        </w:rPr>
      </w:pPr>
    </w:p>
    <w:p w14:paraId="5B956767" w14:textId="67A90D01" w:rsidR="005558BD" w:rsidRPr="00AF211D" w:rsidRDefault="008D289B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  <w:spacing w:val="-10"/>
        </w:rPr>
      </w:pPr>
      <w:r w:rsidRPr="00AF211D">
        <w:rPr>
          <w:rFonts w:ascii="Aptos" w:hAnsi="Aptos"/>
          <w:spacing w:val="-10"/>
        </w:rPr>
        <w:t xml:space="preserve">The ability to observe and communicate specific, </w:t>
      </w:r>
      <w:r w:rsidR="00C65FF4" w:rsidRPr="00AF211D">
        <w:rPr>
          <w:rFonts w:ascii="Aptos" w:hAnsi="Aptos"/>
          <w:spacing w:val="-10"/>
        </w:rPr>
        <w:t>constructive,</w:t>
      </w:r>
      <w:r w:rsidRPr="00AF211D">
        <w:rPr>
          <w:rFonts w:ascii="Aptos" w:hAnsi="Aptos"/>
          <w:spacing w:val="-10"/>
        </w:rPr>
        <w:t xml:space="preserve"> and balanced feedback to </w:t>
      </w:r>
      <w:proofErr w:type="gramStart"/>
      <w:r w:rsidRPr="00AF211D">
        <w:rPr>
          <w:rFonts w:ascii="Aptos" w:hAnsi="Aptos"/>
          <w:spacing w:val="-10"/>
        </w:rPr>
        <w:t>others;</w:t>
      </w:r>
      <w:proofErr w:type="gramEnd"/>
    </w:p>
    <w:p w14:paraId="3A01464F" w14:textId="77777777" w:rsidR="005558BD" w:rsidRPr="00D13F4B" w:rsidRDefault="005558BD" w:rsidP="00AF211D">
      <w:pPr>
        <w:tabs>
          <w:tab w:val="num" w:pos="567"/>
        </w:tabs>
        <w:ind w:left="567" w:hanging="567"/>
        <w:rPr>
          <w:rFonts w:ascii="Aptos" w:hAnsi="Aptos"/>
          <w:spacing w:val="-10"/>
        </w:rPr>
      </w:pPr>
    </w:p>
    <w:p w14:paraId="5DF30549" w14:textId="77777777" w:rsidR="008D289B" w:rsidRPr="00D13F4B" w:rsidRDefault="008D289B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The c</w:t>
      </w:r>
      <w:r w:rsidR="00A97D94" w:rsidRPr="00D13F4B">
        <w:rPr>
          <w:rFonts w:ascii="Aptos" w:hAnsi="Aptos"/>
        </w:rPr>
        <w:t>apacity</w:t>
      </w:r>
      <w:r w:rsidRPr="00D13F4B">
        <w:rPr>
          <w:rFonts w:ascii="Aptos" w:hAnsi="Aptos"/>
        </w:rPr>
        <w:t xml:space="preserve"> to </w:t>
      </w:r>
      <w:r w:rsidR="00A97D94" w:rsidRPr="00D13F4B">
        <w:rPr>
          <w:rFonts w:ascii="Aptos" w:hAnsi="Aptos"/>
        </w:rPr>
        <w:t xml:space="preserve">comment on aspects of own written work and practice </w:t>
      </w:r>
      <w:r w:rsidRPr="00D13F4B">
        <w:rPr>
          <w:rFonts w:ascii="Aptos" w:hAnsi="Aptos"/>
        </w:rPr>
        <w:t>and</w:t>
      </w:r>
      <w:r w:rsidR="00A97D94" w:rsidRPr="00D13F4B">
        <w:rPr>
          <w:rFonts w:ascii="Aptos" w:hAnsi="Aptos"/>
        </w:rPr>
        <w:t xml:space="preserve"> receive feedback as a learning opportunity and </w:t>
      </w:r>
      <w:r w:rsidR="00ED0C98" w:rsidRPr="00D13F4B">
        <w:rPr>
          <w:rFonts w:ascii="Aptos" w:hAnsi="Aptos"/>
        </w:rPr>
        <w:t>not as criticism;</w:t>
      </w:r>
    </w:p>
    <w:p w14:paraId="719E4002" w14:textId="77777777" w:rsidR="00A90474" w:rsidRPr="00D13F4B" w:rsidRDefault="00A90474" w:rsidP="00AF211D">
      <w:pPr>
        <w:tabs>
          <w:tab w:val="num" w:pos="567"/>
        </w:tabs>
        <w:ind w:left="567" w:hanging="567"/>
        <w:rPr>
          <w:rFonts w:ascii="Aptos" w:hAnsi="Aptos"/>
        </w:rPr>
      </w:pPr>
    </w:p>
    <w:p w14:paraId="55AB513C" w14:textId="0A001C5C" w:rsidR="005558BD" w:rsidRPr="00D13F4B" w:rsidRDefault="008D289B" w:rsidP="00AF211D">
      <w:pPr>
        <w:pStyle w:val="Header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An understanding of and ability to manage own personal and professional </w:t>
      </w:r>
      <w:r w:rsidR="00C852D8" w:rsidRPr="00D13F4B">
        <w:rPr>
          <w:rFonts w:ascii="Aptos" w:hAnsi="Aptos"/>
        </w:rPr>
        <w:t>concerns/</w:t>
      </w:r>
      <w:r w:rsidRPr="00D13F4B">
        <w:rPr>
          <w:rFonts w:ascii="Aptos" w:hAnsi="Aptos"/>
        </w:rPr>
        <w:t>issues</w:t>
      </w:r>
      <w:r w:rsidR="00A97D94" w:rsidRPr="00D13F4B">
        <w:rPr>
          <w:rFonts w:ascii="Aptos" w:hAnsi="Aptos"/>
        </w:rPr>
        <w:t xml:space="preserve"> and </w:t>
      </w:r>
      <w:r w:rsidR="007B440F" w:rsidRPr="00D13F4B">
        <w:rPr>
          <w:rFonts w:ascii="Aptos" w:hAnsi="Aptos"/>
        </w:rPr>
        <w:t xml:space="preserve">in turn </w:t>
      </w:r>
      <w:r w:rsidR="00A97D94" w:rsidRPr="00D13F4B">
        <w:rPr>
          <w:rFonts w:ascii="Aptos" w:hAnsi="Aptos"/>
        </w:rPr>
        <w:t>recognise when help is necessary</w:t>
      </w:r>
      <w:r w:rsidR="0081009A" w:rsidRPr="00D13F4B">
        <w:rPr>
          <w:rFonts w:ascii="Aptos" w:hAnsi="Aptos"/>
        </w:rPr>
        <w:t xml:space="preserve"> and </w:t>
      </w:r>
      <w:r w:rsidR="007B440F" w:rsidRPr="00D13F4B">
        <w:rPr>
          <w:rFonts w:ascii="Aptos" w:hAnsi="Aptos"/>
        </w:rPr>
        <w:t>in consequence make use of it</w:t>
      </w:r>
      <w:r w:rsidRPr="00D13F4B">
        <w:rPr>
          <w:rFonts w:ascii="Aptos" w:hAnsi="Aptos"/>
        </w:rPr>
        <w:t>;</w:t>
      </w:r>
    </w:p>
    <w:p w14:paraId="2858520D" w14:textId="77777777" w:rsidR="005558BD" w:rsidRPr="00D13F4B" w:rsidRDefault="005558BD" w:rsidP="00AF211D">
      <w:pPr>
        <w:pStyle w:val="Header"/>
        <w:tabs>
          <w:tab w:val="num" w:pos="567"/>
        </w:tabs>
        <w:ind w:left="567" w:hanging="567"/>
        <w:rPr>
          <w:rFonts w:ascii="Aptos" w:hAnsi="Aptos"/>
        </w:rPr>
      </w:pPr>
    </w:p>
    <w:p w14:paraId="645883D2" w14:textId="482B058E" w:rsidR="00A90474" w:rsidRPr="00D13F4B" w:rsidRDefault="008D289B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 commitment to take responsibility for </w:t>
      </w:r>
      <w:r w:rsidR="00E65950" w:rsidRPr="00D13F4B">
        <w:rPr>
          <w:rFonts w:ascii="Aptos" w:hAnsi="Aptos"/>
        </w:rPr>
        <w:t xml:space="preserve">the </w:t>
      </w:r>
      <w:r w:rsidRPr="00D13F4B">
        <w:rPr>
          <w:rFonts w:ascii="Aptos" w:hAnsi="Aptos"/>
        </w:rPr>
        <w:t xml:space="preserve">management of </w:t>
      </w:r>
      <w:r w:rsidR="005558BD" w:rsidRPr="00D13F4B">
        <w:rPr>
          <w:rFonts w:ascii="Aptos" w:hAnsi="Aptos"/>
        </w:rPr>
        <w:t xml:space="preserve">own learning and </w:t>
      </w:r>
      <w:r w:rsidR="00A80BA0" w:rsidRPr="00D13F4B">
        <w:rPr>
          <w:rFonts w:ascii="Aptos" w:hAnsi="Aptos"/>
        </w:rPr>
        <w:t xml:space="preserve">ensure </w:t>
      </w:r>
      <w:r w:rsidR="00EB0569" w:rsidRPr="00D13F4B">
        <w:rPr>
          <w:rFonts w:ascii="Aptos" w:hAnsi="Aptos"/>
        </w:rPr>
        <w:t>sufficient self-understanding</w:t>
      </w:r>
      <w:r w:rsidR="00C65FF4" w:rsidRPr="00D13F4B">
        <w:rPr>
          <w:rFonts w:ascii="Aptos" w:hAnsi="Aptos"/>
        </w:rPr>
        <w:t xml:space="preserve"> </w:t>
      </w:r>
      <w:r w:rsidR="00EB0569" w:rsidRPr="00D13F4B">
        <w:rPr>
          <w:rFonts w:ascii="Aptos" w:hAnsi="Aptos"/>
        </w:rPr>
        <w:t>is in place in order</w:t>
      </w:r>
      <w:r w:rsidR="00AF211D">
        <w:rPr>
          <w:rFonts w:ascii="Aptos" w:hAnsi="Aptos"/>
        </w:rPr>
        <w:t xml:space="preserve"> </w:t>
      </w:r>
      <w:r w:rsidR="00EB0569" w:rsidRPr="00D13F4B">
        <w:rPr>
          <w:rFonts w:ascii="Aptos" w:hAnsi="Aptos"/>
        </w:rPr>
        <w:t>to</w:t>
      </w:r>
      <w:r w:rsidR="00AF211D">
        <w:rPr>
          <w:rFonts w:ascii="Aptos" w:hAnsi="Aptos"/>
        </w:rPr>
        <w:t xml:space="preserve"> </w:t>
      </w:r>
      <w:r w:rsidR="00E65950" w:rsidRPr="00D13F4B">
        <w:rPr>
          <w:rFonts w:ascii="Aptos" w:hAnsi="Aptos"/>
        </w:rPr>
        <w:t xml:space="preserve">meet the requirements </w:t>
      </w:r>
      <w:r w:rsidR="00A81030" w:rsidRPr="00D13F4B">
        <w:rPr>
          <w:rFonts w:ascii="Aptos" w:hAnsi="Aptos"/>
        </w:rPr>
        <w:t>of</w:t>
      </w:r>
      <w:r w:rsidR="00E65950" w:rsidRPr="00D13F4B">
        <w:rPr>
          <w:rFonts w:ascii="Aptos" w:hAnsi="Aptos"/>
        </w:rPr>
        <w:t xml:space="preserve"> the </w:t>
      </w:r>
      <w:r w:rsidR="005558BD" w:rsidRPr="00D13F4B">
        <w:rPr>
          <w:rFonts w:ascii="Aptos" w:hAnsi="Aptos"/>
        </w:rPr>
        <w:t>written/practical work;</w:t>
      </w:r>
    </w:p>
    <w:p w14:paraId="32C5FC29" w14:textId="77777777" w:rsidR="005558BD" w:rsidRPr="00D13F4B" w:rsidRDefault="005558BD" w:rsidP="00AF211D">
      <w:pPr>
        <w:tabs>
          <w:tab w:val="num" w:pos="567"/>
        </w:tabs>
        <w:ind w:left="567" w:hanging="567"/>
        <w:rPr>
          <w:rFonts w:ascii="Aptos" w:hAnsi="Aptos"/>
        </w:rPr>
      </w:pPr>
    </w:p>
    <w:p w14:paraId="1AB69B16" w14:textId="68B27F69" w:rsidR="00EB0569" w:rsidRPr="00D13F4B" w:rsidRDefault="00F60836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 xml:space="preserve">A </w:t>
      </w:r>
      <w:r w:rsidR="008F3D5C" w:rsidRPr="00D13F4B">
        <w:rPr>
          <w:rFonts w:ascii="Aptos" w:hAnsi="Aptos"/>
        </w:rPr>
        <w:t>willingness</w:t>
      </w:r>
      <w:r w:rsidRPr="00D13F4B">
        <w:rPr>
          <w:rFonts w:ascii="Aptos" w:hAnsi="Aptos"/>
        </w:rPr>
        <w:t xml:space="preserve"> to </w:t>
      </w:r>
      <w:r w:rsidR="00EB0569" w:rsidRPr="00D13F4B">
        <w:rPr>
          <w:rFonts w:ascii="Aptos" w:hAnsi="Aptos"/>
        </w:rPr>
        <w:t xml:space="preserve">commit to the course and </w:t>
      </w:r>
      <w:r w:rsidRPr="00D13F4B">
        <w:rPr>
          <w:rFonts w:ascii="Aptos" w:hAnsi="Aptos"/>
        </w:rPr>
        <w:t>a</w:t>
      </w:r>
      <w:r w:rsidR="00654692" w:rsidRPr="00D13F4B">
        <w:rPr>
          <w:rFonts w:ascii="Aptos" w:hAnsi="Aptos"/>
        </w:rPr>
        <w:t>llocate sufficient time in order to meet the placement and course requirements</w:t>
      </w:r>
      <w:r w:rsidR="00EB0569" w:rsidRPr="00D13F4B">
        <w:rPr>
          <w:rFonts w:ascii="Aptos" w:hAnsi="Aptos"/>
        </w:rPr>
        <w:t>;</w:t>
      </w:r>
    </w:p>
    <w:p w14:paraId="3F7FF8CA" w14:textId="77777777" w:rsidR="00EB0569" w:rsidRPr="00D13F4B" w:rsidRDefault="00EB0569" w:rsidP="00AF211D">
      <w:pPr>
        <w:tabs>
          <w:tab w:val="num" w:pos="567"/>
        </w:tabs>
        <w:ind w:left="567" w:hanging="567"/>
        <w:rPr>
          <w:rFonts w:ascii="Aptos" w:hAnsi="Aptos"/>
        </w:rPr>
      </w:pPr>
    </w:p>
    <w:p w14:paraId="04EBAB0C" w14:textId="627115CE" w:rsidR="004D7267" w:rsidRPr="00D13F4B" w:rsidRDefault="00EB0569" w:rsidP="00AF211D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ascii="Aptos" w:hAnsi="Aptos"/>
        </w:rPr>
      </w:pPr>
      <w:r w:rsidRPr="00D13F4B">
        <w:rPr>
          <w:rFonts w:ascii="Aptos" w:hAnsi="Aptos"/>
        </w:rPr>
        <w:t>Be financially able to meet the course fees when due.</w:t>
      </w:r>
    </w:p>
    <w:p w14:paraId="45BBD645" w14:textId="77777777" w:rsidR="004D7267" w:rsidRPr="00D13F4B" w:rsidRDefault="004D7267" w:rsidP="00AF211D">
      <w:pPr>
        <w:rPr>
          <w:rFonts w:ascii="Aptos" w:hAnsi="Aptos"/>
        </w:rPr>
      </w:pPr>
    </w:p>
    <w:p w14:paraId="7EB5A311" w14:textId="77777777" w:rsidR="009F36F3" w:rsidRPr="00D13F4B" w:rsidRDefault="009F36F3" w:rsidP="00AF211D">
      <w:pPr>
        <w:rPr>
          <w:rFonts w:ascii="Aptos" w:hAnsi="Aptos"/>
        </w:rPr>
      </w:pPr>
    </w:p>
    <w:p w14:paraId="1851A9C3" w14:textId="24524F86" w:rsidR="00D539B7" w:rsidRPr="00D13F4B" w:rsidRDefault="004D7267" w:rsidP="00AF211D">
      <w:pPr>
        <w:rPr>
          <w:rFonts w:ascii="Aptos" w:hAnsi="Aptos"/>
        </w:rPr>
      </w:pPr>
      <w:r w:rsidRPr="00D13F4B">
        <w:rPr>
          <w:rFonts w:ascii="Aptos" w:hAnsi="Aptos"/>
        </w:rPr>
        <w:t xml:space="preserve">As agreed with the Awarding Body, the college </w:t>
      </w:r>
      <w:r w:rsidR="00515310" w:rsidRPr="00D13F4B">
        <w:rPr>
          <w:rFonts w:ascii="Aptos" w:hAnsi="Aptos"/>
        </w:rPr>
        <w:t>reserves</w:t>
      </w:r>
      <w:r w:rsidRPr="00D13F4B">
        <w:rPr>
          <w:rFonts w:ascii="Aptos" w:hAnsi="Aptos"/>
        </w:rPr>
        <w:t xml:space="preserve"> the right to withhold certification if there are concerns that a learner has not </w:t>
      </w:r>
      <w:r w:rsidR="00515310" w:rsidRPr="00D13F4B">
        <w:rPr>
          <w:rFonts w:ascii="Aptos" w:hAnsi="Aptos"/>
        </w:rPr>
        <w:t xml:space="preserve">sufficiently </w:t>
      </w:r>
      <w:r w:rsidRPr="00D13F4B">
        <w:rPr>
          <w:rFonts w:ascii="Aptos" w:hAnsi="Aptos"/>
        </w:rPr>
        <w:t xml:space="preserve">met the above requirements or </w:t>
      </w:r>
      <w:r w:rsidR="00515310" w:rsidRPr="00D13F4B">
        <w:rPr>
          <w:rFonts w:ascii="Aptos" w:hAnsi="Aptos"/>
        </w:rPr>
        <w:t xml:space="preserve">those </w:t>
      </w:r>
      <w:r w:rsidRPr="00D13F4B">
        <w:rPr>
          <w:rFonts w:ascii="Aptos" w:hAnsi="Aptos"/>
        </w:rPr>
        <w:t xml:space="preserve">expressed </w:t>
      </w:r>
      <w:r w:rsidR="00515310" w:rsidRPr="00D13F4B">
        <w:rPr>
          <w:rFonts w:ascii="Aptos" w:hAnsi="Aptos"/>
        </w:rPr>
        <w:t>as the Values, Principles and Personal Moral Qualities with</w:t>
      </w:r>
      <w:r w:rsidRPr="00D13F4B">
        <w:rPr>
          <w:rFonts w:ascii="Aptos" w:hAnsi="Aptos"/>
        </w:rPr>
        <w:t>in the BACP Ethical Framework.</w:t>
      </w:r>
    </w:p>
    <w:sectPr w:rsidR="00D539B7" w:rsidRPr="00D13F4B" w:rsidSect="00515310">
      <w:headerReference w:type="default" r:id="rId10"/>
      <w:footerReference w:type="default" r:id="rId11"/>
      <w:headerReference w:type="first" r:id="rId12"/>
      <w:pgSz w:w="11906" w:h="16838"/>
      <w:pgMar w:top="964" w:right="851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42A5" w14:textId="77777777" w:rsidR="00C8757F" w:rsidRDefault="00C8757F" w:rsidP="00C8757F">
      <w:r>
        <w:separator/>
      </w:r>
    </w:p>
  </w:endnote>
  <w:endnote w:type="continuationSeparator" w:id="0">
    <w:p w14:paraId="1488B69A" w14:textId="77777777" w:rsidR="00C8757F" w:rsidRDefault="00C8757F" w:rsidP="00C8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924C" w14:textId="6C7D5125" w:rsidR="00C8757F" w:rsidRPr="00515310" w:rsidRDefault="00F731DF">
    <w:pPr>
      <w:pStyle w:val="Footer"/>
      <w:rPr>
        <w:rFonts w:ascii="Verdana" w:hAnsi="Verdana"/>
        <w:sz w:val="10"/>
        <w:szCs w:val="10"/>
      </w:rPr>
    </w:pPr>
    <w:r w:rsidRPr="00515310">
      <w:rPr>
        <w:rFonts w:ascii="Verdana" w:hAnsi="Verdana"/>
        <w:sz w:val="10"/>
        <w:szCs w:val="10"/>
      </w:rPr>
      <w:t>L3 S2</w:t>
    </w:r>
    <w:r w:rsidR="00C67AD7">
      <w:rPr>
        <w:rFonts w:ascii="Verdana" w:hAnsi="Verdana"/>
        <w:sz w:val="10"/>
        <w:szCs w:val="10"/>
      </w:rPr>
      <w:t>5</w:t>
    </w:r>
    <w:r w:rsidRPr="00515310">
      <w:rPr>
        <w:rFonts w:ascii="Verdana" w:hAnsi="Verdana"/>
        <w:sz w:val="10"/>
        <w:szCs w:val="10"/>
      </w:rPr>
      <w:t xml:space="preserve">/Workshop 3 – </w:t>
    </w:r>
    <w:r w:rsidR="00C8757F" w:rsidRPr="00515310">
      <w:rPr>
        <w:rFonts w:ascii="Verdana" w:hAnsi="Verdana"/>
        <w:sz w:val="10"/>
        <w:szCs w:val="10"/>
      </w:rPr>
      <w:t>L</w:t>
    </w:r>
    <w:r w:rsidRPr="00515310">
      <w:rPr>
        <w:rFonts w:ascii="Verdana" w:hAnsi="Verdana"/>
        <w:sz w:val="10"/>
        <w:szCs w:val="10"/>
      </w:rPr>
      <w:t>4</w:t>
    </w:r>
    <w:r w:rsidR="00C8757F" w:rsidRPr="00515310">
      <w:rPr>
        <w:rFonts w:ascii="Verdana" w:hAnsi="Verdana"/>
        <w:sz w:val="10"/>
        <w:szCs w:val="10"/>
      </w:rPr>
      <w:t xml:space="preserve"> Entry Criteria</w:t>
    </w:r>
  </w:p>
  <w:p w14:paraId="60C32CFF" w14:textId="7D3C92C6" w:rsidR="00C8757F" w:rsidRPr="00515310" w:rsidRDefault="00C8757F">
    <w:pPr>
      <w:pStyle w:val="Footer"/>
      <w:rPr>
        <w:sz w:val="10"/>
        <w:szCs w:val="10"/>
      </w:rPr>
    </w:pPr>
    <w:r w:rsidRPr="00515310">
      <w:rPr>
        <w:rFonts w:ascii="Verdana" w:hAnsi="Verdana"/>
        <w:sz w:val="10"/>
        <w:szCs w:val="10"/>
      </w:rPr>
      <w:t xml:space="preserve">Di King </w:t>
    </w:r>
    <w:r w:rsidR="005558BD" w:rsidRPr="00515310">
      <w:rPr>
        <w:rFonts w:ascii="Verdana" w:hAnsi="Verdana"/>
        <w:sz w:val="10"/>
        <w:szCs w:val="10"/>
      </w:rPr>
      <w:t>–</w:t>
    </w:r>
    <w:r w:rsidRPr="00515310">
      <w:rPr>
        <w:rFonts w:ascii="Verdana" w:hAnsi="Verdana"/>
        <w:sz w:val="10"/>
        <w:szCs w:val="10"/>
      </w:rPr>
      <w:t xml:space="preserve"> </w:t>
    </w:r>
    <w:r w:rsidR="005558BD" w:rsidRPr="00515310">
      <w:rPr>
        <w:rFonts w:ascii="Verdana" w:hAnsi="Verdana"/>
        <w:sz w:val="10"/>
        <w:szCs w:val="10"/>
      </w:rPr>
      <w:t>Created</w:t>
    </w:r>
    <w:r w:rsidR="00515310" w:rsidRPr="00515310">
      <w:rPr>
        <w:rFonts w:ascii="Verdana" w:hAnsi="Verdana"/>
        <w:sz w:val="10"/>
        <w:szCs w:val="10"/>
      </w:rPr>
      <w:t>/</w:t>
    </w:r>
    <w:r w:rsidRPr="00515310">
      <w:rPr>
        <w:rFonts w:ascii="Verdana" w:hAnsi="Verdana"/>
        <w:sz w:val="10"/>
        <w:szCs w:val="10"/>
      </w:rPr>
      <w:t>Updated</w:t>
    </w:r>
    <w:r w:rsidR="00C67AD7">
      <w:rPr>
        <w:rFonts w:ascii="Verdana" w:hAnsi="Verdana"/>
        <w:sz w:val="10"/>
        <w:szCs w:val="10"/>
      </w:rPr>
      <w:t xml:space="preserve">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D0AE" w14:textId="77777777" w:rsidR="00C8757F" w:rsidRDefault="00C8757F" w:rsidP="00C8757F">
      <w:r>
        <w:separator/>
      </w:r>
    </w:p>
  </w:footnote>
  <w:footnote w:type="continuationSeparator" w:id="0">
    <w:p w14:paraId="70CBE5F3" w14:textId="77777777" w:rsidR="00C8757F" w:rsidRDefault="00C8757F" w:rsidP="00C8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F324" w14:textId="792872E9" w:rsidR="00AF211D" w:rsidRDefault="00AF211D" w:rsidP="00AF211D">
    <w:pPr>
      <w:pStyle w:val="Header"/>
      <w:jc w:val="center"/>
    </w:pPr>
    <w:r>
      <w:rPr>
        <w:noProof/>
      </w:rPr>
      <w:drawing>
        <wp:inline distT="0" distB="0" distL="0" distR="0" wp14:anchorId="1FCD4497" wp14:editId="20CD16B8">
          <wp:extent cx="1472400" cy="403200"/>
          <wp:effectExtent l="0" t="0" r="0" b="0"/>
          <wp:docPr id="982308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47918" name="Picture 879247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4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61AA0" w14:textId="77777777" w:rsidR="00AF211D" w:rsidRDefault="00AF211D" w:rsidP="00AF211D">
    <w:pPr>
      <w:pStyle w:val="Header"/>
      <w:jc w:val="center"/>
    </w:pPr>
  </w:p>
  <w:p w14:paraId="13AC7071" w14:textId="77777777" w:rsidR="00AF211D" w:rsidRDefault="00AF211D" w:rsidP="00AF211D">
    <w:pPr>
      <w:pStyle w:val="Header"/>
      <w:jc w:val="center"/>
    </w:pPr>
  </w:p>
  <w:p w14:paraId="2BEAF7E1" w14:textId="77777777" w:rsidR="00AF211D" w:rsidRDefault="00AF211D" w:rsidP="00AF211D">
    <w:pPr>
      <w:pStyle w:val="Header"/>
      <w:jc w:val="center"/>
    </w:pPr>
  </w:p>
  <w:p w14:paraId="21287E6A" w14:textId="77777777" w:rsidR="00AF211D" w:rsidRPr="00AF211D" w:rsidRDefault="00AF211D" w:rsidP="00AF21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2185" w14:textId="59DBC8FA" w:rsidR="00967B1F" w:rsidRDefault="00DE4A36" w:rsidP="00967B1F">
    <w:pPr>
      <w:pStyle w:val="BodyText3"/>
      <w:rPr>
        <w:rFonts w:ascii="Aptos" w:hAnsi="Aptos"/>
        <w:sz w:val="22"/>
        <w:szCs w:val="22"/>
      </w:rPr>
    </w:pPr>
    <w:r>
      <w:rPr>
        <w:noProof/>
      </w:rPr>
      <w:drawing>
        <wp:inline distT="0" distB="0" distL="0" distR="0" wp14:anchorId="24507218" wp14:editId="1F357BA8">
          <wp:extent cx="1472400" cy="403200"/>
          <wp:effectExtent l="0" t="0" r="0" b="0"/>
          <wp:docPr id="8792479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47918" name="Picture 879247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4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FF9B3" w14:textId="77777777" w:rsidR="00967B1F" w:rsidRDefault="00967B1F" w:rsidP="00967B1F">
    <w:pPr>
      <w:pStyle w:val="BodyText3"/>
      <w:rPr>
        <w:rFonts w:ascii="Aptos" w:hAnsi="Aptos"/>
        <w:sz w:val="22"/>
        <w:szCs w:val="22"/>
      </w:rPr>
    </w:pPr>
  </w:p>
  <w:p w14:paraId="76048BE8" w14:textId="21DA64E3" w:rsidR="00DE4A36" w:rsidRPr="00D13F4B" w:rsidRDefault="00DE4A36" w:rsidP="00DE4A36">
    <w:pPr>
      <w:pStyle w:val="BodyText3"/>
      <w:jc w:val="left"/>
      <w:rPr>
        <w:rFonts w:ascii="Aptos" w:hAnsi="Aptos"/>
        <w:sz w:val="24"/>
      </w:rPr>
    </w:pPr>
    <w:r w:rsidRPr="00D13F4B">
      <w:rPr>
        <w:rFonts w:ascii="Aptos" w:hAnsi="Aptos"/>
        <w:sz w:val="24"/>
      </w:rPr>
      <w:t>HILLS ROAD SIXTH FORM COLLEGE, Cambridge - PROFESSIONAL COUNSELLING TRAINING</w:t>
    </w:r>
  </w:p>
  <w:p w14:paraId="02BFBA6F" w14:textId="27782B33" w:rsidR="00DE4A36" w:rsidRDefault="00DE4A36">
    <w:pPr>
      <w:pStyle w:val="Header"/>
    </w:pPr>
  </w:p>
  <w:p w14:paraId="03465A51" w14:textId="77777777" w:rsidR="00DE4A36" w:rsidRDefault="00DE4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4AF2"/>
    <w:multiLevelType w:val="hybridMultilevel"/>
    <w:tmpl w:val="F2369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87663"/>
    <w:multiLevelType w:val="hybridMultilevel"/>
    <w:tmpl w:val="21AE5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5BE8"/>
    <w:multiLevelType w:val="hybridMultilevel"/>
    <w:tmpl w:val="27543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62F1"/>
    <w:multiLevelType w:val="hybridMultilevel"/>
    <w:tmpl w:val="E466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2533"/>
    <w:multiLevelType w:val="hybridMultilevel"/>
    <w:tmpl w:val="843ED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40B67"/>
    <w:multiLevelType w:val="hybridMultilevel"/>
    <w:tmpl w:val="3C12FA8E"/>
    <w:lvl w:ilvl="0" w:tplc="907A45E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62222"/>
    <w:multiLevelType w:val="hybridMultilevel"/>
    <w:tmpl w:val="6B5C007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531D"/>
    <w:multiLevelType w:val="hybridMultilevel"/>
    <w:tmpl w:val="99BC4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299795">
    <w:abstractNumId w:val="1"/>
  </w:num>
  <w:num w:numId="2" w16cid:durableId="1555390959">
    <w:abstractNumId w:val="5"/>
  </w:num>
  <w:num w:numId="3" w16cid:durableId="869536746">
    <w:abstractNumId w:val="7"/>
  </w:num>
  <w:num w:numId="4" w16cid:durableId="678511304">
    <w:abstractNumId w:val="3"/>
  </w:num>
  <w:num w:numId="5" w16cid:durableId="205223535">
    <w:abstractNumId w:val="4"/>
  </w:num>
  <w:num w:numId="6" w16cid:durableId="1029525840">
    <w:abstractNumId w:val="6"/>
  </w:num>
  <w:num w:numId="7" w16cid:durableId="1554537179">
    <w:abstractNumId w:val="2"/>
  </w:num>
  <w:num w:numId="8" w16cid:durableId="147005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CA"/>
    <w:rsid w:val="00030C61"/>
    <w:rsid w:val="000724CA"/>
    <w:rsid w:val="000A6F32"/>
    <w:rsid w:val="000F78CB"/>
    <w:rsid w:val="001C1958"/>
    <w:rsid w:val="001F46BF"/>
    <w:rsid w:val="00292775"/>
    <w:rsid w:val="003E34DD"/>
    <w:rsid w:val="004B5A81"/>
    <w:rsid w:val="004D7267"/>
    <w:rsid w:val="004D75AC"/>
    <w:rsid w:val="00515310"/>
    <w:rsid w:val="005558BD"/>
    <w:rsid w:val="005A591E"/>
    <w:rsid w:val="005F7F7A"/>
    <w:rsid w:val="00613DDE"/>
    <w:rsid w:val="00654692"/>
    <w:rsid w:val="006C3073"/>
    <w:rsid w:val="006D79BA"/>
    <w:rsid w:val="00741DF0"/>
    <w:rsid w:val="0075446D"/>
    <w:rsid w:val="007B440F"/>
    <w:rsid w:val="0081009A"/>
    <w:rsid w:val="0082399A"/>
    <w:rsid w:val="008A4F5A"/>
    <w:rsid w:val="008D289B"/>
    <w:rsid w:val="008F3D5C"/>
    <w:rsid w:val="00967B1F"/>
    <w:rsid w:val="009B4567"/>
    <w:rsid w:val="009B696F"/>
    <w:rsid w:val="009F36F3"/>
    <w:rsid w:val="00A1698B"/>
    <w:rsid w:val="00A80BA0"/>
    <w:rsid w:val="00A81030"/>
    <w:rsid w:val="00A90474"/>
    <w:rsid w:val="00A97D94"/>
    <w:rsid w:val="00AF211D"/>
    <w:rsid w:val="00B9602C"/>
    <w:rsid w:val="00C17363"/>
    <w:rsid w:val="00C30398"/>
    <w:rsid w:val="00C65FF4"/>
    <w:rsid w:val="00C67AD7"/>
    <w:rsid w:val="00C852D8"/>
    <w:rsid w:val="00C8757F"/>
    <w:rsid w:val="00CC48CD"/>
    <w:rsid w:val="00CE2A0B"/>
    <w:rsid w:val="00D13F4B"/>
    <w:rsid w:val="00D539B7"/>
    <w:rsid w:val="00D77F4C"/>
    <w:rsid w:val="00D85E6A"/>
    <w:rsid w:val="00DE4A36"/>
    <w:rsid w:val="00E41572"/>
    <w:rsid w:val="00E65950"/>
    <w:rsid w:val="00E87587"/>
    <w:rsid w:val="00EB0569"/>
    <w:rsid w:val="00ED0C98"/>
    <w:rsid w:val="00F4365E"/>
    <w:rsid w:val="00F45DB5"/>
    <w:rsid w:val="00F60836"/>
    <w:rsid w:val="00F731DF"/>
    <w:rsid w:val="00FC44CC"/>
    <w:rsid w:val="00FC6630"/>
    <w:rsid w:val="00FD1D04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97EF67"/>
  <w15:chartTrackingRefBased/>
  <w15:docId w15:val="{F5BA352D-D2A6-4E4D-A75E-738FCE4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289B"/>
    <w:pPr>
      <w:keepNext/>
      <w:jc w:val="center"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289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289B"/>
    <w:pPr>
      <w:keepNext/>
      <w:jc w:val="center"/>
      <w:outlineLvl w:val="3"/>
    </w:pPr>
    <w:rPr>
      <w:i/>
      <w:i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D289B"/>
    <w:pPr>
      <w:keepNext/>
      <w:tabs>
        <w:tab w:val="num" w:pos="540"/>
      </w:tabs>
      <w:outlineLvl w:val="5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D289B"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289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D28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D289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D289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D28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D28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89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8D289B"/>
    <w:pPr>
      <w:jc w:val="center"/>
    </w:pPr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8D28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F7F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7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5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ada86-dd1a-4b15-b7e4-1997852ad27d">
      <Terms xmlns="http://schemas.microsoft.com/office/infopath/2007/PartnerControls"/>
    </lcf76f155ced4ddcb4097134ff3c332f>
    <TaxCatchAll xmlns="7418761b-4fc4-481a-a37e-0f0d8f504f6c" xsi:nil="true"/>
    <Stauts xmlns="0d8ada86-dd1a-4b15-b7e4-1997852ad2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080DD32D7641AA296A455EB19495" ma:contentTypeVersion="15" ma:contentTypeDescription="Create a new document." ma:contentTypeScope="" ma:versionID="befb83f1553aebe9b31a62907783d57e">
  <xsd:schema xmlns:xsd="http://www.w3.org/2001/XMLSchema" xmlns:xs="http://www.w3.org/2001/XMLSchema" xmlns:p="http://schemas.microsoft.com/office/2006/metadata/properties" xmlns:ns2="0d8ada86-dd1a-4b15-b7e4-1997852ad27d" xmlns:ns3="7418761b-4fc4-481a-a37e-0f0d8f504f6c" targetNamespace="http://schemas.microsoft.com/office/2006/metadata/properties" ma:root="true" ma:fieldsID="543cdaceadf494c392c78fd3ee9309d7" ns2:_="" ns3:_="">
    <xsd:import namespace="0d8ada86-dd1a-4b15-b7e4-1997852ad27d"/>
    <xsd:import namespace="7418761b-4fc4-481a-a37e-0f0d8f504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u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ada86-dd1a-4b15-b7e4-1997852ad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uts" ma:index="12" nillable="true" ma:displayName="Stauts" ma:format="Dropdown" ma:internalName="Stau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84cf83-706e-4bf1-9042-09f6ccf78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8761b-4fc4-481a-a37e-0f0d8f504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1d8189-a6f2-4f61-8c7d-c2fc576daf9b}" ma:internalName="TaxCatchAll" ma:showField="CatchAllData" ma:web="7418761b-4fc4-481a-a37e-0f0d8f504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FB5C7-DA60-445C-A150-C47107CD7A37}">
  <ds:schemaRefs>
    <ds:schemaRef ds:uri="http://schemas.openxmlformats.org/package/2006/metadata/core-properties"/>
    <ds:schemaRef ds:uri="http://www.w3.org/XML/1998/namespace"/>
    <ds:schemaRef ds:uri="http://purl.org/dc/elements/1.1/"/>
    <ds:schemaRef ds:uri="0d8ada86-dd1a-4b15-b7e4-1997852ad27d"/>
    <ds:schemaRef ds:uri="http://purl.org/dc/terms/"/>
    <ds:schemaRef ds:uri="http://schemas.microsoft.com/office/2006/metadata/properties"/>
    <ds:schemaRef ds:uri="http://schemas.microsoft.com/office/infopath/2007/PartnerControls"/>
    <ds:schemaRef ds:uri="7418761b-4fc4-481a-a37e-0f0d8f504f6c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9B2121-D342-4A74-B803-DBFA284F9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B18ED-CB0F-4F25-A801-08D6019EF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ada86-dd1a-4b15-b7e4-1997852ad27d"/>
    <ds:schemaRef ds:uri="7418761b-4fc4-481a-a37e-0f0d8f504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e8a6d3d-c3c0-4410-8b21-3f1568baf59e}" enabled="0" method="" siteId="{6e8a6d3d-c3c0-4410-8b21-3f1568baf5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Diane (Hills Road Staff)</dc:creator>
  <cp:keywords/>
  <dc:description/>
  <cp:lastModifiedBy>Sunderland, Gill (Hills Road Staff)</cp:lastModifiedBy>
  <cp:revision>2</cp:revision>
  <cp:lastPrinted>2026-04-16T17:48:00Z</cp:lastPrinted>
  <dcterms:created xsi:type="dcterms:W3CDTF">2026-04-22T10:47:00Z</dcterms:created>
  <dcterms:modified xsi:type="dcterms:W3CDTF">2026-04-22T10:47:00Z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0x0101003C60080DD32D7641AA296A455EB19495</vt:lpwstr>
  </property>
  <property fmtid="{D5CDD505-2E9C-101B-9397-08002B2CF9AE}" pid="3" name="MediaServiceImageTags">
    <vt:lpwstr/>
  </property>
</Properties>
</file>